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11D1E" w:rsidP="00D11D1E" w:rsidRDefault="00D11D1E" w14:paraId="24BF8148" w14:textId="77777777">
      <w:pPr>
        <w:pStyle w:val="BodyText"/>
        <w:spacing w:before="0"/>
        <w:ind w:left="4705" w:firstLine="0"/>
        <w:jc w:val="both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7B10F6D5" wp14:editId="54DA4D7A">
            <wp:simplePos x="0" y="0"/>
            <wp:positionH relativeFrom="margin">
              <wp:align>center</wp:align>
            </wp:positionH>
            <wp:positionV relativeFrom="paragraph">
              <wp:posOffset>-285750</wp:posOffset>
            </wp:positionV>
            <wp:extent cx="1160954" cy="850106"/>
            <wp:effectExtent l="0" t="0" r="1270" b="7620"/>
            <wp:wrapNone/>
            <wp:docPr id="1" name="Picture 1" descr="A close up of a sign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954" cy="850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1D1E" w:rsidP="00D11D1E" w:rsidRDefault="00D11D1E" w14:paraId="61CF7EF8" w14:textId="77777777">
      <w:pPr>
        <w:pStyle w:val="BodyText"/>
        <w:spacing w:before="0"/>
        <w:ind w:left="4705" w:firstLine="0"/>
        <w:jc w:val="both"/>
        <w:rPr>
          <w:sz w:val="20"/>
        </w:rPr>
      </w:pPr>
    </w:p>
    <w:p w:rsidR="00D11D1E" w:rsidP="00D11D1E" w:rsidRDefault="00D11D1E" w14:paraId="7046EBCC" w14:textId="77777777">
      <w:pPr>
        <w:pStyle w:val="BodyText"/>
        <w:spacing w:before="0"/>
        <w:ind w:left="4705" w:firstLine="0"/>
        <w:jc w:val="both"/>
        <w:rPr>
          <w:sz w:val="20"/>
        </w:rPr>
      </w:pPr>
    </w:p>
    <w:p w:rsidR="00D11D1E" w:rsidP="00D11D1E" w:rsidRDefault="00D11D1E" w14:paraId="6BD0ED0A" w14:textId="77777777">
      <w:pPr>
        <w:pStyle w:val="BodyText"/>
        <w:spacing w:before="0"/>
        <w:ind w:left="4705" w:firstLine="0"/>
        <w:jc w:val="both"/>
        <w:rPr>
          <w:sz w:val="20"/>
        </w:rPr>
      </w:pPr>
    </w:p>
    <w:p w:rsidRPr="00D11D1E" w:rsidR="00D11D1E" w:rsidP="00D11D1E" w:rsidRDefault="00D11D1E" w14:paraId="783E44BE" w14:textId="77777777">
      <w:pPr>
        <w:pStyle w:val="paragraph"/>
        <w:spacing w:before="0" w:beforeAutospacing="0" w:after="0" w:afterAutospacing="0"/>
        <w:ind w:left="150" w:right="105"/>
        <w:jc w:val="center"/>
        <w:textAlignment w:val="baseline"/>
        <w:rPr>
          <w:sz w:val="18"/>
          <w:szCs w:val="18"/>
        </w:rPr>
      </w:pPr>
      <w:r w:rsidRPr="00D11D1E">
        <w:rPr>
          <w:rStyle w:val="normaltextrun"/>
          <w:rFonts w:eastAsiaTheme="majorEastAsia"/>
          <w:b/>
          <w:bCs/>
          <w:sz w:val="28"/>
          <w:szCs w:val="28"/>
        </w:rPr>
        <w:t>Illinois Criminal Justice Information Authority </w:t>
      </w:r>
      <w:r w:rsidRPr="00D11D1E">
        <w:rPr>
          <w:rStyle w:val="eop"/>
          <w:rFonts w:eastAsiaTheme="majorEastAsia"/>
          <w:sz w:val="28"/>
          <w:szCs w:val="28"/>
        </w:rPr>
        <w:t> </w:t>
      </w:r>
    </w:p>
    <w:p w:rsidRPr="00D11D1E" w:rsidR="00D11D1E" w:rsidP="00D11D1E" w:rsidRDefault="00D11D1E" w14:paraId="07E01806" w14:textId="77777777">
      <w:pPr>
        <w:pStyle w:val="paragraph"/>
        <w:spacing w:before="0" w:beforeAutospacing="0" w:after="0" w:afterAutospacing="0"/>
        <w:ind w:left="150" w:right="105"/>
        <w:jc w:val="center"/>
        <w:textAlignment w:val="baseline"/>
        <w:rPr>
          <w:sz w:val="18"/>
          <w:szCs w:val="18"/>
        </w:rPr>
      </w:pPr>
      <w:r w:rsidRPr="00D11D1E">
        <w:rPr>
          <w:rStyle w:val="normaltextrun"/>
          <w:rFonts w:eastAsiaTheme="majorEastAsia"/>
          <w:b/>
          <w:bCs/>
          <w:sz w:val="28"/>
          <w:szCs w:val="28"/>
        </w:rPr>
        <w:t>ILLINOIS DOMESTIC VIOLENCE FATALITY REVIEW COMMITTEE</w:t>
      </w:r>
      <w:r w:rsidRPr="00D11D1E">
        <w:rPr>
          <w:rStyle w:val="normaltextrun"/>
          <w:rFonts w:eastAsiaTheme="majorEastAsia"/>
          <w:sz w:val="28"/>
          <w:szCs w:val="28"/>
        </w:rPr>
        <w:t> </w:t>
      </w:r>
      <w:r w:rsidRPr="00D11D1E">
        <w:rPr>
          <w:rStyle w:val="eop"/>
          <w:rFonts w:eastAsiaTheme="majorEastAsia"/>
          <w:sz w:val="28"/>
          <w:szCs w:val="28"/>
        </w:rPr>
        <w:t> </w:t>
      </w:r>
    </w:p>
    <w:p w:rsidRPr="00D11D1E" w:rsidR="00D11D1E" w:rsidP="23AA67AF" w:rsidRDefault="00D11D1E" w14:paraId="3B066058" w14:textId="0749B17C">
      <w:pPr>
        <w:pStyle w:val="paragraph"/>
        <w:spacing w:before="0" w:beforeAutospacing="off" w:after="0" w:afterAutospacing="off"/>
        <w:ind w:left="150" w:right="105"/>
        <w:jc w:val="center"/>
        <w:textAlignment w:val="baseline"/>
        <w:rPr>
          <w:sz w:val="18"/>
          <w:szCs w:val="18"/>
        </w:rPr>
      </w:pPr>
      <w:r w:rsidRPr="23AA67AF" w:rsidR="00D11D1E">
        <w:rPr>
          <w:rStyle w:val="normaltextrun"/>
          <w:rFonts w:eastAsia="" w:eastAsiaTheme="majorEastAsia"/>
        </w:rPr>
        <w:t xml:space="preserve">Public notice is hereby given that the Illinois Domestic Violence Fatality Review Committee will conduct a public meeting on </w:t>
      </w:r>
      <w:r w:rsidRPr="23AA67AF" w:rsidR="006E4B4C">
        <w:rPr>
          <w:rStyle w:val="normaltextrun"/>
          <w:rFonts w:eastAsia="" w:eastAsiaTheme="majorEastAsia"/>
        </w:rPr>
        <w:t>5/1</w:t>
      </w:r>
      <w:r w:rsidRPr="23AA67AF" w:rsidR="2E30EBD0">
        <w:rPr>
          <w:rStyle w:val="normaltextrun"/>
          <w:rFonts w:eastAsia="" w:eastAsiaTheme="majorEastAsia"/>
        </w:rPr>
        <w:t>2</w:t>
      </w:r>
      <w:r w:rsidRPr="23AA67AF" w:rsidR="00D11D1E">
        <w:rPr>
          <w:rStyle w:val="normaltextrun"/>
          <w:rFonts w:eastAsia="" w:eastAsiaTheme="majorEastAsia"/>
        </w:rPr>
        <w:t>/202</w:t>
      </w:r>
      <w:r w:rsidRPr="23AA67AF" w:rsidR="008E0A20">
        <w:rPr>
          <w:rStyle w:val="normaltextrun"/>
          <w:rFonts w:eastAsia="" w:eastAsiaTheme="majorEastAsia"/>
        </w:rPr>
        <w:t>6</w:t>
      </w:r>
      <w:r w:rsidRPr="23AA67AF" w:rsidR="00D11D1E">
        <w:rPr>
          <w:rStyle w:val="normaltextrun"/>
          <w:rFonts w:eastAsia="" w:eastAsiaTheme="majorEastAsia"/>
        </w:rPr>
        <w:t>, at 1:00 pm by Webex. All interested parties are invited to attend and will be given the opportunity for public comment. </w:t>
      </w:r>
      <w:r w:rsidRPr="23AA67AF" w:rsidR="00D11D1E">
        <w:rPr>
          <w:rStyle w:val="eop"/>
          <w:rFonts w:eastAsia="" w:eastAsiaTheme="majorEastAsia"/>
        </w:rPr>
        <w:t> </w:t>
      </w:r>
    </w:p>
    <w:p w:rsidR="00D11D1E" w:rsidP="00D11D1E" w:rsidRDefault="00D11D1E" w14:paraId="652B356A" w14:textId="3EDE57B0">
      <w:pPr>
        <w:ind w:left="119"/>
        <w:jc w:val="both"/>
        <w:rPr>
          <w:sz w:val="24"/>
          <w:szCs w:val="24"/>
        </w:rPr>
      </w:pPr>
      <w:r w:rsidRPr="23AA67AF" w:rsidR="00D11D1E">
        <w:rPr>
          <w:b w:val="1"/>
          <w:bCs w:val="1"/>
          <w:sz w:val="24"/>
          <w:szCs w:val="24"/>
        </w:rPr>
        <w:t xml:space="preserve">Date: </w:t>
      </w:r>
      <w:r>
        <w:tab/>
      </w:r>
      <w:r w:rsidRPr="23AA67AF" w:rsidR="001738DA">
        <w:rPr>
          <w:sz w:val="24"/>
          <w:szCs w:val="24"/>
        </w:rPr>
        <w:t>May 1</w:t>
      </w:r>
      <w:r w:rsidRPr="23AA67AF" w:rsidR="75EC0995">
        <w:rPr>
          <w:sz w:val="24"/>
          <w:szCs w:val="24"/>
        </w:rPr>
        <w:t>2</w:t>
      </w:r>
      <w:r w:rsidRPr="23AA67AF" w:rsidR="00D11D1E">
        <w:rPr>
          <w:sz w:val="24"/>
          <w:szCs w:val="24"/>
        </w:rPr>
        <w:t>, 202</w:t>
      </w:r>
      <w:r w:rsidRPr="23AA67AF" w:rsidR="00072C55">
        <w:rPr>
          <w:sz w:val="24"/>
          <w:szCs w:val="24"/>
        </w:rPr>
        <w:t>6</w:t>
      </w:r>
    </w:p>
    <w:p w:rsidR="00D11D1E" w:rsidP="00D11D1E" w:rsidRDefault="00D11D1E" w14:paraId="45AD0D4E" w14:textId="77777777">
      <w:pPr>
        <w:spacing w:before="19"/>
        <w:ind w:left="119"/>
        <w:jc w:val="both"/>
        <w:rPr>
          <w:sz w:val="24"/>
          <w:szCs w:val="24"/>
        </w:rPr>
      </w:pPr>
      <w:r w:rsidRPr="24507C34">
        <w:rPr>
          <w:b/>
          <w:bCs/>
          <w:sz w:val="24"/>
          <w:szCs w:val="24"/>
        </w:rPr>
        <w:t xml:space="preserve">Time: </w:t>
      </w:r>
      <w:r>
        <w:rPr>
          <w:b/>
          <w:bCs/>
          <w:sz w:val="24"/>
          <w:szCs w:val="24"/>
        </w:rPr>
        <w:tab/>
      </w:r>
      <w:r w:rsidRPr="24507C34">
        <w:rPr>
          <w:sz w:val="24"/>
          <w:szCs w:val="24"/>
        </w:rPr>
        <w:t>1:00 pm – 2:30 pm</w:t>
      </w:r>
    </w:p>
    <w:p w:rsidR="00D11D1E" w:rsidP="00D11D1E" w:rsidRDefault="00D11D1E" w14:paraId="1AE45576" w14:textId="77777777">
      <w:pPr>
        <w:spacing w:before="19"/>
        <w:ind w:left="119"/>
        <w:jc w:val="both"/>
        <w:rPr>
          <w:sz w:val="24"/>
          <w:szCs w:val="24"/>
        </w:rPr>
      </w:pPr>
      <w:r w:rsidRPr="24507C34">
        <w:rPr>
          <w:b/>
          <w:bCs/>
          <w:sz w:val="24"/>
          <w:szCs w:val="24"/>
        </w:rPr>
        <w:t>Locatio</w:t>
      </w:r>
      <w:r>
        <w:rPr>
          <w:b/>
          <w:bCs/>
          <w:sz w:val="24"/>
          <w:szCs w:val="24"/>
        </w:rPr>
        <w:t>n:</w:t>
      </w:r>
      <w:r>
        <w:rPr>
          <w:b/>
          <w:bCs/>
          <w:sz w:val="24"/>
          <w:szCs w:val="24"/>
        </w:rPr>
        <w:tab/>
      </w:r>
      <w:proofErr w:type="spellStart"/>
      <w:r w:rsidRPr="007B1F18">
        <w:rPr>
          <w:sz w:val="24"/>
          <w:szCs w:val="24"/>
        </w:rPr>
        <w:t>Web</w:t>
      </w:r>
      <w:r>
        <w:rPr>
          <w:sz w:val="24"/>
          <w:szCs w:val="24"/>
        </w:rPr>
        <w:t>E</w:t>
      </w:r>
      <w:r w:rsidRPr="007B1F18">
        <w:rPr>
          <w:sz w:val="24"/>
          <w:szCs w:val="24"/>
        </w:rPr>
        <w:t>x</w:t>
      </w:r>
      <w:proofErr w:type="spellEnd"/>
    </w:p>
    <w:p w:rsidRPr="00EF68C5" w:rsidR="00D11D1E" w:rsidP="00D11D1E" w:rsidRDefault="00D11D1E" w14:paraId="44AF4777" w14:textId="122AD290">
      <w:pPr>
        <w:spacing w:before="19"/>
        <w:ind w:left="119"/>
        <w:jc w:val="both"/>
        <w:rPr>
          <w:sz w:val="24"/>
          <w:szCs w:val="24"/>
        </w:rPr>
      </w:pPr>
      <w:r w:rsidRPr="00EF68C5">
        <w:rPr>
          <w:b/>
          <w:bCs/>
          <w:sz w:val="24"/>
          <w:szCs w:val="24"/>
        </w:rPr>
        <w:t>Meeting ID:</w:t>
      </w:r>
      <w:r w:rsidRPr="00EF68C5">
        <w:tab/>
      </w:r>
      <w:r w:rsidRPr="00EF68C5" w:rsidR="00EF68C5">
        <w:t>2632 747 2622</w:t>
      </w:r>
    </w:p>
    <w:p w:rsidR="00D11D1E" w:rsidP="00D11D1E" w:rsidRDefault="00D11D1E" w14:paraId="13557188" w14:textId="6BB74361">
      <w:pPr>
        <w:spacing w:before="19"/>
        <w:ind w:left="119"/>
        <w:jc w:val="both"/>
        <w:rPr>
          <w:sz w:val="24"/>
          <w:szCs w:val="24"/>
        </w:rPr>
      </w:pPr>
      <w:r w:rsidRPr="00EF68C5">
        <w:rPr>
          <w:b/>
          <w:bCs/>
          <w:sz w:val="24"/>
          <w:szCs w:val="24"/>
        </w:rPr>
        <w:t>Link:</w:t>
      </w:r>
      <w:r w:rsidRPr="00EF68C5" w:rsidR="001738DA">
        <w:rPr>
          <w:sz w:val="24"/>
          <w:szCs w:val="24"/>
        </w:rPr>
        <w:t xml:space="preserve"> </w:t>
      </w:r>
      <w:hyperlink w:history="1" r:id="rId10">
        <w:r w:rsidRPr="008544FF" w:rsidR="00EF68C5">
          <w:rPr>
            <w:rStyle w:val="Hyperlink"/>
            <w:sz w:val="24"/>
            <w:szCs w:val="24"/>
          </w:rPr>
          <w:t>https://illinois.webex.com/illinois/j.php?MTID=medeefa592176b7224643833718f8887c</w:t>
        </w:r>
      </w:hyperlink>
    </w:p>
    <w:p w:rsidR="00D11D1E" w:rsidP="00D11D1E" w:rsidRDefault="00D11D1E" w14:paraId="4FF124F4" w14:textId="77777777">
      <w:pPr>
        <w:pStyle w:val="BodyText"/>
        <w:spacing w:before="0" w:line="273" w:lineRule="exact"/>
        <w:ind w:left="119" w:firstLine="0"/>
        <w:jc w:val="both"/>
      </w:pPr>
      <w:r w:rsidRPr="24507C34">
        <w:rPr>
          <w:b/>
          <w:bCs/>
        </w:rPr>
        <w:t xml:space="preserve">Subject: </w:t>
      </w:r>
      <w:r>
        <w:rPr>
          <w:b/>
          <w:bCs/>
        </w:rPr>
        <w:tab/>
      </w:r>
      <w:r>
        <w:t>Meeting of the Illinois Domestic Violence Fatality Review Committee</w:t>
      </w:r>
    </w:p>
    <w:p w:rsidR="009444DE" w:rsidRDefault="009444DE" w14:paraId="019722DA" w14:textId="77777777"/>
    <w:p w:rsidR="00D11D1E" w:rsidP="00D11D1E" w:rsidRDefault="00D11D1E" w14:paraId="11353A0E" w14:textId="681C76E2">
      <w:pPr>
        <w:jc w:val="center"/>
        <w:rPr>
          <w:b/>
          <w:bCs/>
        </w:rPr>
      </w:pPr>
      <w:r>
        <w:rPr>
          <w:b/>
          <w:bCs/>
        </w:rPr>
        <w:t>MEETING AGENDA</w:t>
      </w:r>
    </w:p>
    <w:p w:rsidR="00F07C00" w:rsidP="00F00AFB" w:rsidRDefault="00D11D1E" w14:paraId="4EFBC9FC" w14:textId="0DA06DAA">
      <w:pPr>
        <w:pStyle w:val="ListParagraph"/>
        <w:numPr>
          <w:ilvl w:val="0"/>
          <w:numId w:val="1"/>
        </w:numPr>
        <w:rPr>
          <w:i/>
          <w:iCs/>
          <w:color w:val="FF0000"/>
        </w:rPr>
      </w:pPr>
      <w:r>
        <w:t>Call to Order and Roll Call</w:t>
      </w:r>
      <w:r w:rsidR="005C1850">
        <w:t xml:space="preserve"> </w:t>
      </w:r>
    </w:p>
    <w:p w:rsidRPr="00510995" w:rsidR="00510995" w:rsidP="00510995" w:rsidRDefault="00D11D1E" w14:paraId="37E08DAA" w14:textId="0E32F713">
      <w:pPr>
        <w:pStyle w:val="ListParagraph"/>
        <w:numPr>
          <w:ilvl w:val="0"/>
          <w:numId w:val="1"/>
        </w:numPr>
        <w:rPr>
          <w:i/>
          <w:iCs/>
          <w:color w:val="FF0000"/>
        </w:rPr>
      </w:pPr>
      <w:r>
        <w:t>Old Business</w:t>
      </w:r>
      <w:r w:rsidR="005C1850">
        <w:t xml:space="preserve"> </w:t>
      </w:r>
    </w:p>
    <w:p w:rsidRPr="00D44393" w:rsidR="00510995" w:rsidP="00510995" w:rsidRDefault="00510995" w14:paraId="0C095DF0" w14:textId="6A4AF56E">
      <w:pPr>
        <w:pStyle w:val="ListParagraph"/>
        <w:numPr>
          <w:ilvl w:val="1"/>
          <w:numId w:val="1"/>
        </w:numPr>
      </w:pPr>
      <w:r w:rsidRPr="00D44393">
        <w:t>Approval of Minutes</w:t>
      </w:r>
    </w:p>
    <w:p w:rsidRPr="00D44393" w:rsidR="00510995" w:rsidP="00510995" w:rsidRDefault="00510995" w14:paraId="6712BDCC" w14:textId="2BDBB930">
      <w:pPr>
        <w:pStyle w:val="ListParagraph"/>
        <w:numPr>
          <w:ilvl w:val="2"/>
          <w:numId w:val="1"/>
        </w:numPr>
        <w:rPr/>
      </w:pPr>
      <w:r w:rsidR="00510995">
        <w:rPr/>
        <w:t xml:space="preserve">Illinois DVFR Committee Minutes, </w:t>
      </w:r>
      <w:r w:rsidR="001738DA">
        <w:rPr/>
        <w:t>February 10</w:t>
      </w:r>
      <w:r w:rsidR="00510995">
        <w:rPr/>
        <w:t>, 202</w:t>
      </w:r>
      <w:r w:rsidR="6FE86A10">
        <w:rPr/>
        <w:t>6</w:t>
      </w:r>
    </w:p>
    <w:p w:rsidR="00F549E9" w:rsidP="00F549E9" w:rsidRDefault="00D11D1E" w14:paraId="52E8D04A" w14:textId="77777777">
      <w:pPr>
        <w:pStyle w:val="ListParagraph"/>
        <w:numPr>
          <w:ilvl w:val="0"/>
          <w:numId w:val="1"/>
        </w:numPr>
      </w:pPr>
      <w:r>
        <w:t xml:space="preserve">New </w:t>
      </w:r>
      <w:r w:rsidRPr="00EF17DB">
        <w:t>Business</w:t>
      </w:r>
      <w:r w:rsidRPr="00EF17DB" w:rsidR="005C1850">
        <w:t xml:space="preserve"> </w:t>
      </w:r>
    </w:p>
    <w:p w:rsidRPr="00F549E9" w:rsidR="006A00AD" w:rsidP="00F549E9" w:rsidRDefault="00F549E9" w14:paraId="3B16C5FA" w14:textId="401F9096">
      <w:pPr>
        <w:pStyle w:val="ListParagraph"/>
        <w:numPr>
          <w:ilvl w:val="1"/>
          <w:numId w:val="1"/>
        </w:numPr>
      </w:pPr>
      <w:r>
        <w:t xml:space="preserve">Mission Moment:  </w:t>
      </w:r>
      <w:hyperlink w:history="1" r:id="rId11">
        <w:r w:rsidRPr="00EF17DB" w:rsidR="00EF17DB">
          <w:rPr>
            <w:rStyle w:val="Hyperlink"/>
          </w:rPr>
          <w:t>Son of late Cook County commissioner fatally shot mother at West Side home, then killed himself: autopsy</w:t>
        </w:r>
      </w:hyperlink>
    </w:p>
    <w:p w:rsidR="00D11D1E" w:rsidP="00D11D1E" w:rsidRDefault="00D11D1E" w14:paraId="2C9C01D1" w14:textId="52B34F8B">
      <w:pPr>
        <w:pStyle w:val="ListParagraph"/>
        <w:numPr>
          <w:ilvl w:val="1"/>
          <w:numId w:val="1"/>
        </w:numPr>
      </w:pPr>
      <w:r>
        <w:t>Administrative Updates</w:t>
      </w:r>
    </w:p>
    <w:p w:rsidR="00D9470A" w:rsidP="00D9470A" w:rsidRDefault="00D9470A" w14:paraId="15C59E56" w14:textId="1EE8E493">
      <w:pPr>
        <w:pStyle w:val="ListParagraph"/>
        <w:numPr>
          <w:ilvl w:val="2"/>
          <w:numId w:val="1"/>
        </w:numPr>
      </w:pPr>
      <w:r>
        <w:t>Staffing Updates</w:t>
      </w:r>
    </w:p>
    <w:p w:rsidR="00C33163" w:rsidP="00D9470A" w:rsidRDefault="001738DA" w14:paraId="2F1D65B3" w14:textId="6E705C30">
      <w:pPr>
        <w:pStyle w:val="ListParagraph"/>
        <w:numPr>
          <w:ilvl w:val="2"/>
          <w:numId w:val="1"/>
        </w:numPr>
      </w:pPr>
      <w:r>
        <w:t>Media Notification Protocol</w:t>
      </w:r>
    </w:p>
    <w:p w:rsidR="00E03BD9" w:rsidP="006C28A5" w:rsidRDefault="00E03BD9" w14:paraId="753E31B3" w14:textId="0B571BED">
      <w:pPr>
        <w:pStyle w:val="ListParagraph"/>
        <w:numPr>
          <w:ilvl w:val="0"/>
          <w:numId w:val="4"/>
        </w:numPr>
      </w:pPr>
      <w:r>
        <w:t xml:space="preserve">Presentation:  </w:t>
      </w:r>
      <w:r w:rsidR="00642BDE">
        <w:t xml:space="preserve">Domestic Violence, Pregnancy, and </w:t>
      </w:r>
      <w:r>
        <w:t>Maternal Mortality</w:t>
      </w:r>
      <w:r w:rsidR="00642BDE">
        <w:t xml:space="preserve">, </w:t>
      </w:r>
      <w:r w:rsidRPr="00CA0562" w:rsidR="00CA0562">
        <w:t>Alisa Velonis, MPH, PhD</w:t>
      </w:r>
      <w:r w:rsidR="00CA0562">
        <w:t>, UIC</w:t>
      </w:r>
    </w:p>
    <w:p w:rsidRPr="001738FF" w:rsidR="00D11D1E" w:rsidP="006C28A5" w:rsidRDefault="00D11D1E" w14:paraId="4FF0958C" w14:textId="3250FFDC">
      <w:pPr>
        <w:pStyle w:val="ListParagraph"/>
        <w:numPr>
          <w:ilvl w:val="0"/>
          <w:numId w:val="4"/>
        </w:numPr>
      </w:pPr>
      <w:r>
        <w:t>Regional Review Team Updates</w:t>
      </w:r>
      <w:r w:rsidR="001738FF">
        <w:t xml:space="preserve"> </w:t>
      </w:r>
    </w:p>
    <w:p w:rsidR="001738FF" w:rsidP="001738FF" w:rsidRDefault="001738FF" w14:paraId="38D41DFD" w14:textId="6018707C">
      <w:pPr>
        <w:pStyle w:val="ListParagraph"/>
        <w:numPr>
          <w:ilvl w:val="2"/>
          <w:numId w:val="1"/>
        </w:numPr>
      </w:pPr>
      <w:r>
        <w:t>3</w:t>
      </w:r>
      <w:r w:rsidRPr="001738FF">
        <w:rPr>
          <w:vertAlign w:val="superscript"/>
        </w:rPr>
        <w:t>rd</w:t>
      </w:r>
      <w:r>
        <w:t xml:space="preserve"> Judicial Circuit (Madison/Bond counties)</w:t>
      </w:r>
    </w:p>
    <w:p w:rsidR="00F21056" w:rsidP="001738FF" w:rsidRDefault="00F21056" w14:paraId="238B969D" w14:textId="5C2FF15F">
      <w:pPr>
        <w:pStyle w:val="ListParagraph"/>
        <w:numPr>
          <w:ilvl w:val="2"/>
          <w:numId w:val="1"/>
        </w:numPr>
      </w:pPr>
      <w:r w:rsidRPr="00F21056">
        <w:t>10</w:t>
      </w:r>
      <w:r w:rsidRPr="00F21056">
        <w:rPr>
          <w:vertAlign w:val="superscript"/>
        </w:rPr>
        <w:t>th</w:t>
      </w:r>
      <w:r>
        <w:t xml:space="preserve"> </w:t>
      </w:r>
      <w:r w:rsidRPr="00F21056">
        <w:t>Judicial Circuit</w:t>
      </w:r>
      <w:r>
        <w:t xml:space="preserve"> (Peoria</w:t>
      </w:r>
      <w:r w:rsidR="00E05732">
        <w:t xml:space="preserve">, Marshall, Putnam, Stark, &amp; Tazewell </w:t>
      </w:r>
      <w:r>
        <w:t>counties)</w:t>
      </w:r>
    </w:p>
    <w:p w:rsidR="00F21056" w:rsidP="001738FF" w:rsidRDefault="00F21056" w14:paraId="7EA1B1C0" w14:textId="24D3497B">
      <w:pPr>
        <w:pStyle w:val="ListParagraph"/>
        <w:numPr>
          <w:ilvl w:val="2"/>
          <w:numId w:val="1"/>
        </w:numPr>
      </w:pPr>
      <w:r w:rsidRPr="00F21056">
        <w:t>12</w:t>
      </w:r>
      <w:r w:rsidRPr="00F21056">
        <w:rPr>
          <w:vertAlign w:val="superscript"/>
        </w:rPr>
        <w:t>th</w:t>
      </w:r>
      <w:r>
        <w:t xml:space="preserve"> </w:t>
      </w:r>
      <w:r w:rsidRPr="00F21056">
        <w:t>Judicial Circuit (Will County)</w:t>
      </w:r>
    </w:p>
    <w:p w:rsidR="001738FF" w:rsidP="001738FF" w:rsidRDefault="001738FF" w14:paraId="2E54D60F" w14:textId="0E4C9647">
      <w:pPr>
        <w:pStyle w:val="ListParagraph"/>
        <w:numPr>
          <w:ilvl w:val="2"/>
          <w:numId w:val="1"/>
        </w:numPr>
      </w:pPr>
      <w:r>
        <w:t>17</w:t>
      </w:r>
      <w:r w:rsidRPr="001738FF">
        <w:rPr>
          <w:vertAlign w:val="superscript"/>
        </w:rPr>
        <w:t>th</w:t>
      </w:r>
      <w:r>
        <w:t xml:space="preserve"> Judicial Circuit (Winnebago/Boone counties)</w:t>
      </w:r>
    </w:p>
    <w:p w:rsidR="001738FF" w:rsidP="001738FF" w:rsidRDefault="001738FF" w14:paraId="1858A9DF" w14:textId="6A23D591">
      <w:pPr>
        <w:pStyle w:val="ListParagraph"/>
        <w:numPr>
          <w:ilvl w:val="2"/>
          <w:numId w:val="1"/>
        </w:numPr>
      </w:pPr>
      <w:r>
        <w:t>19</w:t>
      </w:r>
      <w:r w:rsidRPr="001738FF">
        <w:rPr>
          <w:vertAlign w:val="superscript"/>
        </w:rPr>
        <w:t>th</w:t>
      </w:r>
      <w:r>
        <w:t xml:space="preserve"> Judicial Circuit (Lake County)</w:t>
      </w:r>
    </w:p>
    <w:p w:rsidR="001738FF" w:rsidP="001738FF" w:rsidRDefault="001738FF" w14:paraId="52304AE7" w14:textId="4CF6F4D1">
      <w:pPr>
        <w:pStyle w:val="ListParagraph"/>
        <w:numPr>
          <w:ilvl w:val="2"/>
          <w:numId w:val="1"/>
        </w:numPr>
      </w:pPr>
      <w:r>
        <w:t>21</w:t>
      </w:r>
      <w:r w:rsidRPr="001738FF">
        <w:rPr>
          <w:vertAlign w:val="superscript"/>
        </w:rPr>
        <w:t>st</w:t>
      </w:r>
      <w:r>
        <w:t xml:space="preserve"> Judicial Circuit (Kankakee/Iroquois counties)</w:t>
      </w:r>
    </w:p>
    <w:p w:rsidR="00E050CD" w:rsidP="001738FF" w:rsidRDefault="00E050CD" w14:paraId="346B3482" w14:textId="58830402">
      <w:pPr>
        <w:pStyle w:val="ListParagraph"/>
        <w:numPr>
          <w:ilvl w:val="2"/>
          <w:numId w:val="1"/>
        </w:numPr>
      </w:pPr>
      <w:r>
        <w:t>Chicago/Cook County</w:t>
      </w:r>
    </w:p>
    <w:p w:rsidRPr="00A70205" w:rsidR="00A70205" w:rsidP="006C28A5" w:rsidRDefault="00A70205" w14:paraId="64287CB5" w14:textId="77777777">
      <w:pPr>
        <w:pStyle w:val="ListParagraph"/>
        <w:numPr>
          <w:ilvl w:val="0"/>
          <w:numId w:val="4"/>
        </w:numPr>
      </w:pPr>
      <w:r w:rsidRPr="00A70205">
        <w:t>DV Offense and IPV Homicide/Suicide Maps</w:t>
      </w:r>
    </w:p>
    <w:p w:rsidR="00501B14" w:rsidP="006C28A5" w:rsidRDefault="00D11D1E" w14:paraId="5F7F71A0" w14:textId="0EEBF7EB">
      <w:pPr>
        <w:pStyle w:val="ListParagraph"/>
        <w:numPr>
          <w:ilvl w:val="0"/>
          <w:numId w:val="4"/>
        </w:numPr>
      </w:pPr>
      <w:r>
        <w:t>Recruitment of the Next Cohort of Review Teams</w:t>
      </w:r>
      <w:r w:rsidR="00501B14">
        <w:t xml:space="preserve"> </w:t>
      </w:r>
    </w:p>
    <w:p w:rsidR="2D3C4E26" w:rsidP="0B1CD953" w:rsidRDefault="2D3C4E26" w14:paraId="5C59E8A2" w14:textId="3D086256">
      <w:pPr>
        <w:pStyle w:val="ListParagraph"/>
        <w:numPr>
          <w:ilvl w:val="2"/>
          <w:numId w:val="1"/>
        </w:numPr>
      </w:pPr>
      <w:r>
        <w:t>7</w:t>
      </w:r>
      <w:r w:rsidRPr="0B1CD953">
        <w:rPr>
          <w:vertAlign w:val="superscript"/>
        </w:rPr>
        <w:t>th</w:t>
      </w:r>
      <w:r>
        <w:t xml:space="preserve"> Judicial Circuit (</w:t>
      </w:r>
      <w:r w:rsidR="00BC3DC6">
        <w:t>Sang</w:t>
      </w:r>
      <w:r w:rsidR="00BA063C">
        <w:t>a</w:t>
      </w:r>
      <w:r w:rsidR="00BC3DC6">
        <w:t>mon, Greene, Jersey, Macoupin, Morgan, &amp; Scott counties</w:t>
      </w:r>
      <w:r>
        <w:t>)</w:t>
      </w:r>
    </w:p>
    <w:p w:rsidR="00501B14" w:rsidP="00501B14" w:rsidRDefault="1686DBC9" w14:paraId="5E1F1E6D" w14:textId="10B62C3A">
      <w:pPr>
        <w:pStyle w:val="ListParagraph"/>
        <w:numPr>
          <w:ilvl w:val="2"/>
          <w:numId w:val="1"/>
        </w:numPr>
      </w:pPr>
      <w:r>
        <w:t>8</w:t>
      </w:r>
      <w:r w:rsidRPr="0B1CD953">
        <w:rPr>
          <w:vertAlign w:val="superscript"/>
        </w:rPr>
        <w:t>th</w:t>
      </w:r>
      <w:r>
        <w:t xml:space="preserve"> </w:t>
      </w:r>
      <w:r w:rsidR="46A6330D">
        <w:t xml:space="preserve">Judicial </w:t>
      </w:r>
      <w:r>
        <w:t>Circuit (</w:t>
      </w:r>
      <w:r w:rsidR="00BC3DC6">
        <w:t>Adams, Brown, Calhoun, Cass, Mason, Menard, Pike, &amp; Schuyler counties</w:t>
      </w:r>
      <w:r w:rsidR="3A168752">
        <w:t>)</w:t>
      </w:r>
      <w:r w:rsidR="00501B14">
        <w:t xml:space="preserve"> </w:t>
      </w:r>
    </w:p>
    <w:p w:rsidR="58FB13FC" w:rsidP="0B1CD953" w:rsidRDefault="58FB13FC" w14:paraId="6E7FE2EB" w14:textId="6856A926">
      <w:pPr>
        <w:pStyle w:val="ListParagraph"/>
        <w:numPr>
          <w:ilvl w:val="2"/>
          <w:numId w:val="1"/>
        </w:numPr>
      </w:pPr>
      <w:r>
        <w:t>16</w:t>
      </w:r>
      <w:r w:rsidRPr="0B1CD953">
        <w:rPr>
          <w:vertAlign w:val="superscript"/>
        </w:rPr>
        <w:t>th</w:t>
      </w:r>
      <w:r>
        <w:t xml:space="preserve"> Judicial Circuit (Kane</w:t>
      </w:r>
      <w:r w:rsidR="00746F79">
        <w:t xml:space="preserve"> </w:t>
      </w:r>
      <w:r>
        <w:t>County)</w:t>
      </w:r>
    </w:p>
    <w:p w:rsidR="00FB14CD" w:rsidP="00501B14" w:rsidRDefault="3C97F496" w14:paraId="7F2C77F3" w14:textId="6C5CF0E1">
      <w:pPr>
        <w:pStyle w:val="ListParagraph"/>
        <w:numPr>
          <w:ilvl w:val="2"/>
          <w:numId w:val="1"/>
        </w:numPr>
      </w:pPr>
      <w:r>
        <w:t>18</w:t>
      </w:r>
      <w:r w:rsidRPr="0B1CD953">
        <w:rPr>
          <w:vertAlign w:val="superscript"/>
        </w:rPr>
        <w:t>th</w:t>
      </w:r>
      <w:r>
        <w:t xml:space="preserve"> Judicial Circuit (</w:t>
      </w:r>
      <w:r w:rsidR="00501B14">
        <w:t>DuPage County</w:t>
      </w:r>
      <w:r w:rsidR="0023471D">
        <w:t>)</w:t>
      </w:r>
      <w:r w:rsidR="00501B14">
        <w:t xml:space="preserve"> </w:t>
      </w:r>
    </w:p>
    <w:p w:rsidR="7E5166BD" w:rsidP="0B1CD953" w:rsidRDefault="7E5166BD" w14:paraId="0FDEAE93" w14:textId="426F25C2">
      <w:pPr>
        <w:pStyle w:val="ListParagraph"/>
        <w:numPr>
          <w:ilvl w:val="2"/>
          <w:numId w:val="1"/>
        </w:numPr>
      </w:pPr>
      <w:r>
        <w:t>23</w:t>
      </w:r>
      <w:r w:rsidRPr="0B1CD953">
        <w:rPr>
          <w:vertAlign w:val="superscript"/>
        </w:rPr>
        <w:t>rd</w:t>
      </w:r>
      <w:r>
        <w:t xml:space="preserve"> Judicial Circuit </w:t>
      </w:r>
      <w:r w:rsidR="51B18FA8">
        <w:t>(</w:t>
      </w:r>
      <w:r w:rsidR="62264730">
        <w:t>DeKalb</w:t>
      </w:r>
      <w:r w:rsidR="00BA063C">
        <w:t xml:space="preserve"> &amp; Kendall</w:t>
      </w:r>
      <w:r w:rsidR="77115700">
        <w:t xml:space="preserve"> County)</w:t>
      </w:r>
    </w:p>
    <w:p w:rsidRPr="00F7597B" w:rsidR="009A4FA0" w:rsidP="006C28A5" w:rsidRDefault="009A4FA0" w14:paraId="34978692" w14:textId="6884E57B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F7597B">
        <w:rPr>
          <w:color w:val="000000" w:themeColor="text1"/>
        </w:rPr>
        <w:t xml:space="preserve">Next meeting:  </w:t>
      </w:r>
      <w:r w:rsidRPr="00F7597B" w:rsidR="00F7597B">
        <w:rPr>
          <w:color w:val="000000" w:themeColor="text1"/>
        </w:rPr>
        <w:t>August 11</w:t>
      </w:r>
      <w:r w:rsidRPr="00F7597B" w:rsidR="006D4013">
        <w:rPr>
          <w:color w:val="000000" w:themeColor="text1"/>
        </w:rPr>
        <w:t xml:space="preserve">, 2026, </w:t>
      </w:r>
      <w:r w:rsidRPr="00F7597B" w:rsidR="00AE3A50">
        <w:rPr>
          <w:color w:val="000000" w:themeColor="text1"/>
        </w:rPr>
        <w:t>1:00 – 2:30 pm</w:t>
      </w:r>
    </w:p>
    <w:p w:rsidRPr="00F00AFB" w:rsidR="00260D23" w:rsidP="00F00AFB" w:rsidRDefault="00260D23" w14:paraId="7FB67791" w14:textId="3602EA74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>
        <w:t xml:space="preserve">Public Comment </w:t>
      </w:r>
    </w:p>
    <w:p w:rsidRPr="00D11D1E" w:rsidR="00260D23" w:rsidP="003C4DEB" w:rsidRDefault="00D11D1E" w14:paraId="6287BA70" w14:textId="3A0A5137">
      <w:pPr>
        <w:pStyle w:val="ListParagraph"/>
        <w:numPr>
          <w:ilvl w:val="0"/>
          <w:numId w:val="1"/>
        </w:numPr>
      </w:pPr>
      <w:r>
        <w:lastRenderedPageBreak/>
        <w:t>Adjournment</w:t>
      </w:r>
      <w:r w:rsidR="00260D23">
        <w:t xml:space="preserve"> </w:t>
      </w:r>
    </w:p>
    <w:sectPr w:rsidRPr="00D11D1E" w:rsidR="00260D2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E5896"/>
    <w:multiLevelType w:val="hybridMultilevel"/>
    <w:tmpl w:val="5F9A00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9DD0690"/>
    <w:multiLevelType w:val="hybridMultilevel"/>
    <w:tmpl w:val="DF94ACB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502D2155"/>
    <w:multiLevelType w:val="hybridMultilevel"/>
    <w:tmpl w:val="C3982192"/>
    <w:lvl w:ilvl="0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3" w15:restartNumberingAfterBreak="0">
    <w:nsid w:val="550E4492"/>
    <w:multiLevelType w:val="hybridMultilevel"/>
    <w:tmpl w:val="AF40D4B0"/>
    <w:lvl w:ilvl="0" w:tplc="04F4472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80506">
    <w:abstractNumId w:val="3"/>
  </w:num>
  <w:num w:numId="2" w16cid:durableId="1996452866">
    <w:abstractNumId w:val="1"/>
  </w:num>
  <w:num w:numId="3" w16cid:durableId="448359856">
    <w:abstractNumId w:val="2"/>
  </w:num>
  <w:num w:numId="4" w16cid:durableId="1663579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1E"/>
    <w:rsid w:val="0005771D"/>
    <w:rsid w:val="00072C55"/>
    <w:rsid w:val="000F62EE"/>
    <w:rsid w:val="001432BD"/>
    <w:rsid w:val="00165BFC"/>
    <w:rsid w:val="00173527"/>
    <w:rsid w:val="001738DA"/>
    <w:rsid w:val="001738FF"/>
    <w:rsid w:val="00206953"/>
    <w:rsid w:val="0023471D"/>
    <w:rsid w:val="00260D23"/>
    <w:rsid w:val="002D10C0"/>
    <w:rsid w:val="0035326C"/>
    <w:rsid w:val="003A28BE"/>
    <w:rsid w:val="003E0302"/>
    <w:rsid w:val="004037A3"/>
    <w:rsid w:val="00424C46"/>
    <w:rsid w:val="00497B69"/>
    <w:rsid w:val="004C0B1F"/>
    <w:rsid w:val="00501B14"/>
    <w:rsid w:val="00510995"/>
    <w:rsid w:val="0054679E"/>
    <w:rsid w:val="005C1850"/>
    <w:rsid w:val="006131FB"/>
    <w:rsid w:val="00637B5D"/>
    <w:rsid w:val="00642BDE"/>
    <w:rsid w:val="006879D1"/>
    <w:rsid w:val="006A00AD"/>
    <w:rsid w:val="006B45CF"/>
    <w:rsid w:val="006C28A5"/>
    <w:rsid w:val="006D0364"/>
    <w:rsid w:val="006D4013"/>
    <w:rsid w:val="006E4B4C"/>
    <w:rsid w:val="006F0DC8"/>
    <w:rsid w:val="0073207A"/>
    <w:rsid w:val="00746F79"/>
    <w:rsid w:val="007D2DB7"/>
    <w:rsid w:val="00800976"/>
    <w:rsid w:val="00823B53"/>
    <w:rsid w:val="00827AD2"/>
    <w:rsid w:val="00877A59"/>
    <w:rsid w:val="008E0A20"/>
    <w:rsid w:val="00941E7A"/>
    <w:rsid w:val="009444DE"/>
    <w:rsid w:val="00974559"/>
    <w:rsid w:val="009A20D5"/>
    <w:rsid w:val="009A4FA0"/>
    <w:rsid w:val="00A70205"/>
    <w:rsid w:val="00AB6B8B"/>
    <w:rsid w:val="00AC1CCE"/>
    <w:rsid w:val="00AE3A50"/>
    <w:rsid w:val="00B12C1E"/>
    <w:rsid w:val="00B32654"/>
    <w:rsid w:val="00B424EC"/>
    <w:rsid w:val="00B54E42"/>
    <w:rsid w:val="00B91DA7"/>
    <w:rsid w:val="00BA063C"/>
    <w:rsid w:val="00BC3DC6"/>
    <w:rsid w:val="00C075C2"/>
    <w:rsid w:val="00C33163"/>
    <w:rsid w:val="00C47141"/>
    <w:rsid w:val="00C9089A"/>
    <w:rsid w:val="00CA0562"/>
    <w:rsid w:val="00CB30BE"/>
    <w:rsid w:val="00CC783A"/>
    <w:rsid w:val="00CF4393"/>
    <w:rsid w:val="00D11D1E"/>
    <w:rsid w:val="00D3385B"/>
    <w:rsid w:val="00D44393"/>
    <w:rsid w:val="00D637EF"/>
    <w:rsid w:val="00D76277"/>
    <w:rsid w:val="00D9470A"/>
    <w:rsid w:val="00D96CC2"/>
    <w:rsid w:val="00E03BD9"/>
    <w:rsid w:val="00E050CD"/>
    <w:rsid w:val="00E05732"/>
    <w:rsid w:val="00E360A3"/>
    <w:rsid w:val="00E778E5"/>
    <w:rsid w:val="00EA2C14"/>
    <w:rsid w:val="00EF17DB"/>
    <w:rsid w:val="00EF1E9A"/>
    <w:rsid w:val="00EF68C5"/>
    <w:rsid w:val="00F00AFB"/>
    <w:rsid w:val="00F07C00"/>
    <w:rsid w:val="00F21056"/>
    <w:rsid w:val="00F549E9"/>
    <w:rsid w:val="00F7597B"/>
    <w:rsid w:val="00FB14CD"/>
    <w:rsid w:val="050EE715"/>
    <w:rsid w:val="0ACE0829"/>
    <w:rsid w:val="0B1CD953"/>
    <w:rsid w:val="14A21DEC"/>
    <w:rsid w:val="1686DBC9"/>
    <w:rsid w:val="1A497CE8"/>
    <w:rsid w:val="1DA9B109"/>
    <w:rsid w:val="21AD3221"/>
    <w:rsid w:val="23AA67AF"/>
    <w:rsid w:val="244BF73E"/>
    <w:rsid w:val="259DB605"/>
    <w:rsid w:val="2D3C4E26"/>
    <w:rsid w:val="2E30EBD0"/>
    <w:rsid w:val="39DC00E2"/>
    <w:rsid w:val="3A168752"/>
    <w:rsid w:val="3AC9B1CB"/>
    <w:rsid w:val="3C97F496"/>
    <w:rsid w:val="4166306D"/>
    <w:rsid w:val="46A6330D"/>
    <w:rsid w:val="4BD92CDF"/>
    <w:rsid w:val="5010B2F1"/>
    <w:rsid w:val="51B18FA8"/>
    <w:rsid w:val="58FB13FC"/>
    <w:rsid w:val="5AA6CB1E"/>
    <w:rsid w:val="62264730"/>
    <w:rsid w:val="66F36929"/>
    <w:rsid w:val="6FE86A10"/>
    <w:rsid w:val="75EC0995"/>
    <w:rsid w:val="77115700"/>
    <w:rsid w:val="7A95C4D3"/>
    <w:rsid w:val="7E51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0AB2F"/>
  <w15:chartTrackingRefBased/>
  <w15:docId w15:val="{62513891-6CC0-4533-A707-41848B3E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11D1E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CC2"/>
    <w:pPr>
      <w:keepNext/>
      <w:keepLines/>
      <w:spacing w:before="240"/>
      <w:jc w:val="center"/>
      <w:outlineLvl w:val="0"/>
    </w:pPr>
    <w:rPr>
      <w:rFonts w:eastAsiaTheme="majorEastAsia" w:cstheme="majorBidi"/>
      <w:color w:val="2F5496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CC2"/>
    <w:pPr>
      <w:keepNext/>
      <w:keepLines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6CC2"/>
    <w:pPr>
      <w:keepNext/>
      <w:keepLines/>
      <w:spacing w:before="100" w:beforeAutospacing="1"/>
      <w:outlineLvl w:val="2"/>
    </w:pPr>
    <w:rPr>
      <w:rFonts w:eastAsiaTheme="majorEastAsia" w:cstheme="majorBidi"/>
      <w:i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6CC2"/>
    <w:pPr>
      <w:keepNext/>
      <w:keepLines/>
      <w:ind w:firstLine="720"/>
      <w:outlineLvl w:val="3"/>
    </w:pPr>
    <w:rPr>
      <w:rFonts w:eastAsiaTheme="majorEastAsia" w:cstheme="majorBidi"/>
      <w:b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CC2"/>
    <w:pPr>
      <w:keepNext/>
      <w:keepLines/>
      <w:spacing w:before="40"/>
      <w:ind w:firstLine="720"/>
      <w:outlineLvl w:val="4"/>
    </w:pPr>
    <w:rPr>
      <w:rFonts w:eastAsiaTheme="majorEastAsia" w:cstheme="majorBidi"/>
      <w:i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6CC2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96CC2"/>
    <w:rPr>
      <w:rFonts w:eastAsiaTheme="majorEastAsia" w:cstheme="majorBidi"/>
      <w:b/>
      <w:spacing w:val="-10"/>
      <w:kern w:val="28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D96CC2"/>
    <w:rPr>
      <w:rFonts w:eastAsiaTheme="majorEastAsia" w:cstheme="majorBidi"/>
      <w:color w:val="2F5496" w:themeColor="accent1" w:themeShade="BF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96CC2"/>
    <w:rPr>
      <w:rFonts w:eastAsiaTheme="majorEastAsia" w:cstheme="majorBidi"/>
      <w:b/>
      <w:color w:val="2F5496" w:themeColor="accent1" w:themeShade="BF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D96CC2"/>
    <w:rPr>
      <w:rFonts w:eastAsiaTheme="majorEastAsia" w:cstheme="majorBidi"/>
      <w:b/>
      <w:iCs/>
      <w:color w:val="2F5496" w:themeColor="accent1" w:themeShade="BF"/>
    </w:rPr>
  </w:style>
  <w:style w:type="character" w:styleId="Heading3Char" w:customStyle="1">
    <w:name w:val="Heading 3 Char"/>
    <w:basedOn w:val="DefaultParagraphFont"/>
    <w:link w:val="Heading3"/>
    <w:uiPriority w:val="9"/>
    <w:rsid w:val="00D96CC2"/>
    <w:rPr>
      <w:rFonts w:eastAsiaTheme="majorEastAsia" w:cstheme="majorBidi"/>
      <w:i/>
      <w:color w:val="1F3763" w:themeColor="accent1" w:themeShade="7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96CC2"/>
    <w:rPr>
      <w:rFonts w:eastAsiaTheme="majorEastAsia" w:cstheme="majorBidi"/>
      <w:i/>
      <w:color w:val="2F5496" w:themeColor="accent1" w:themeShade="BF"/>
    </w:rPr>
  </w:style>
  <w:style w:type="paragraph" w:styleId="BodyText">
    <w:name w:val="Body Text"/>
    <w:basedOn w:val="Normal"/>
    <w:link w:val="BodyTextChar"/>
    <w:uiPriority w:val="1"/>
    <w:qFormat/>
    <w:rsid w:val="00D11D1E"/>
    <w:pPr>
      <w:spacing w:before="10"/>
      <w:ind w:left="2020" w:hanging="360"/>
    </w:pPr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D11D1E"/>
    <w:rPr>
      <w:rFonts w:eastAsia="Times New Roman" w:cs="Times New Roman"/>
      <w:kern w:val="0"/>
      <w:szCs w:val="24"/>
      <w:lang w:bidi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11D1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11D1E"/>
    <w:pPr>
      <w:widowControl w:val="0"/>
      <w:autoSpaceDE w:val="0"/>
      <w:autoSpaceDN w:val="0"/>
      <w:spacing w:line="240" w:lineRule="auto"/>
    </w:pPr>
    <w:rPr>
      <w:rFonts w:eastAsia="Times New Roman" w:cs="Times New Roman"/>
      <w:kern w:val="0"/>
      <w:sz w:val="22"/>
      <w:lang w:bidi="en-US"/>
      <w14:ligatures w14:val="none"/>
    </w:rPr>
  </w:style>
  <w:style w:type="paragraph" w:styleId="paragraph" w:customStyle="1">
    <w:name w:val="paragraph"/>
    <w:basedOn w:val="Normal"/>
    <w:rsid w:val="00D11D1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normaltextrun" w:customStyle="1">
    <w:name w:val="normaltextrun"/>
    <w:basedOn w:val="DefaultParagraphFont"/>
    <w:rsid w:val="00D11D1E"/>
  </w:style>
  <w:style w:type="character" w:styleId="eop" w:customStyle="1">
    <w:name w:val="eop"/>
    <w:basedOn w:val="DefaultParagraphFont"/>
    <w:rsid w:val="00D11D1E"/>
  </w:style>
  <w:style w:type="paragraph" w:styleId="ListParagraph">
    <w:name w:val="List Paragraph"/>
    <w:basedOn w:val="Normal"/>
    <w:uiPriority w:val="34"/>
    <w:qFormat/>
    <w:rsid w:val="00D11D1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360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6B8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94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70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9470A"/>
    <w:rPr>
      <w:rFonts w:eastAsia="Times New Roman" w:cs="Times New Roman"/>
      <w:kern w:val="0"/>
      <w:sz w:val="20"/>
      <w:szCs w:val="20"/>
      <w:lang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70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9470A"/>
    <w:rPr>
      <w:rFonts w:eastAsia="Times New Roman" w:cs="Times New Roman"/>
      <w:b/>
      <w:bCs/>
      <w:kern w:val="0"/>
      <w:sz w:val="20"/>
      <w:szCs w:val="20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7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chicago.suntimes.com/crime/2026/04/14/woman-man-found-fatally-shot-in-east-garfield-park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illinois.webex.com/illinois/j.php?MTID=medeefa592176b7224643833718f8887c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e96c78-1870-48b2-a509-2dc594d8b2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D41387231CC547AC7461E339A6E7E3" ma:contentTypeVersion="11" ma:contentTypeDescription="Create a new document." ma:contentTypeScope="" ma:versionID="e61a461d172da8797995a896f8f1ff8f">
  <xsd:schema xmlns:xsd="http://www.w3.org/2001/XMLSchema" xmlns:xs="http://www.w3.org/2001/XMLSchema" xmlns:p="http://schemas.microsoft.com/office/2006/metadata/properties" xmlns:ns2="69e96c78-1870-48b2-a509-2dc594d8b2be" targetNamespace="http://schemas.microsoft.com/office/2006/metadata/properties" ma:root="true" ma:fieldsID="f4afda5a7d2c0ecacc6c0806128e5a3c" ns2:_="">
    <xsd:import namespace="69e96c78-1870-48b2-a509-2dc594d8b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96c78-1870-48b2-a509-2dc594d8b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5859EA-6E6D-4244-A9DE-817A78FF19DA}">
  <ds:schemaRefs>
    <ds:schemaRef ds:uri="http://schemas.microsoft.com/office/2006/metadata/properties"/>
    <ds:schemaRef ds:uri="http://schemas.microsoft.com/office/infopath/2007/PartnerControls"/>
    <ds:schemaRef ds:uri="69e96c78-1870-48b2-a509-2dc594d8b2be"/>
  </ds:schemaRefs>
</ds:datastoreItem>
</file>

<file path=customXml/itemProps2.xml><?xml version="1.0" encoding="utf-8"?>
<ds:datastoreItem xmlns:ds="http://schemas.openxmlformats.org/officeDocument/2006/customXml" ds:itemID="{BE785D0B-6763-4E41-94CF-60C4AC3402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DD3C95-7A70-4931-9B02-E5C521E27D2B}"/>
</file>

<file path=customXml/itemProps4.xml><?xml version="1.0" encoding="utf-8"?>
<ds:datastoreItem xmlns:ds="http://schemas.openxmlformats.org/officeDocument/2006/customXml" ds:itemID="{57C122C1-AEBB-4DAE-818D-8FBB607560D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Wilson, Andrea</dc:creator>
  <keywords/>
  <dc:description/>
  <lastModifiedBy>Galbraith, Karen</lastModifiedBy>
  <revision>26</revision>
  <dcterms:created xsi:type="dcterms:W3CDTF">2026-04-21T17:46:00.0000000Z</dcterms:created>
  <dcterms:modified xsi:type="dcterms:W3CDTF">2026-05-06T15:01:27.9111200Z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0x01010064D41387231CC547AC7461E339A6E7E3</vt:lpwstr>
  </property>
  <property fmtid="{D5CDD505-2E9C-101B-9397-08002B2CF9AE}" pid="3" name="MediaServiceImageTags">
    <vt:lpwstr/>
  </property>
</Properties>
</file>